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325C95">
        <w:rPr>
          <w:rFonts w:ascii="Times New Roman" w:eastAsia="Times New Roman" w:hAnsi="Times New Roman" w:cs="Times New Roman"/>
          <w:color w:val="auto"/>
          <w:sz w:val="24"/>
          <w:szCs w:val="24"/>
        </w:rPr>
        <w:t xml:space="preserve">Приложение </w:t>
      </w:r>
      <w:r w:rsidRPr="00325C95">
        <w:rPr>
          <w:rFonts w:ascii="Times New Roman" w:hAnsi="Times New Roman" w:cs="Times New Roman"/>
          <w:color w:val="auto"/>
          <w:sz w:val="24"/>
          <w:szCs w:val="24"/>
        </w:rPr>
        <w:t>1</w:t>
      </w:r>
      <w:r w:rsidR="00512DA1" w:rsidRPr="00325C95">
        <w:rPr>
          <w:rFonts w:ascii="Times New Roman" w:hAnsi="Times New Roman" w:cs="Times New Roman"/>
          <w:color w:val="auto"/>
          <w:sz w:val="24"/>
          <w:szCs w:val="24"/>
        </w:rPr>
        <w:t>1</w:t>
      </w:r>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A11D77" w:rsidP="001335AC">
      <w:pPr>
        <w:autoSpaceDE w:val="0"/>
        <w:autoSpaceDN w:val="0"/>
        <w:adjustRightInd w:val="0"/>
        <w:rPr>
          <w:sz w:val="24"/>
          <w:szCs w:val="24"/>
        </w:rPr>
      </w:pPr>
      <w:r w:rsidRPr="00325C95">
        <w:rPr>
          <w:sz w:val="24"/>
          <w:szCs w:val="24"/>
        </w:rPr>
        <w:t>г. Минск</w:t>
      </w:r>
      <w:r w:rsidRPr="00325C95">
        <w:rPr>
          <w:sz w:val="24"/>
          <w:szCs w:val="24"/>
        </w:rPr>
        <w:tab/>
      </w:r>
      <w:r w:rsidRPr="00325C95">
        <w:rPr>
          <w:sz w:val="24"/>
          <w:szCs w:val="24"/>
        </w:rPr>
        <w:tab/>
      </w:r>
      <w:r w:rsidRPr="00325C95">
        <w:rPr>
          <w:sz w:val="24"/>
          <w:szCs w:val="24"/>
        </w:rPr>
        <w:tab/>
      </w:r>
      <w:r w:rsidRPr="00325C95">
        <w:rPr>
          <w:sz w:val="24"/>
          <w:szCs w:val="24"/>
        </w:rPr>
        <w:tab/>
      </w:r>
      <w:r w:rsidRPr="00325C95">
        <w:rPr>
          <w:sz w:val="24"/>
          <w:szCs w:val="24"/>
        </w:rPr>
        <w:tab/>
      </w:r>
      <w:r w:rsidRPr="00325C95">
        <w:rPr>
          <w:sz w:val="24"/>
          <w:szCs w:val="24"/>
        </w:rPr>
        <w:tab/>
      </w:r>
      <w:r w:rsidR="001335AC" w:rsidRPr="00325C95">
        <w:rPr>
          <w:sz w:val="24"/>
          <w:szCs w:val="24"/>
        </w:rPr>
        <w:t xml:space="preserve">                               </w:t>
      </w:r>
      <w:proofErr w:type="gramStart"/>
      <w:r w:rsidR="001335AC" w:rsidRPr="00325C95">
        <w:rPr>
          <w:sz w:val="24"/>
          <w:szCs w:val="24"/>
        </w:rPr>
        <w:t xml:space="preserve">   </w:t>
      </w:r>
      <w:r w:rsidRPr="00325C95">
        <w:rPr>
          <w:sz w:val="24"/>
          <w:szCs w:val="24"/>
        </w:rPr>
        <w:t>«</w:t>
      </w:r>
      <w:proofErr w:type="gramEnd"/>
      <w:r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Pr="00325C95">
        <w:rPr>
          <w:b/>
          <w:bCs/>
          <w:sz w:val="24"/>
          <w:szCs w:val="24"/>
        </w:rPr>
        <w:t>УП «</w:t>
      </w:r>
      <w:proofErr w:type="spellStart"/>
      <w:r w:rsidRPr="00325C95">
        <w:rPr>
          <w:b/>
          <w:bCs/>
          <w:sz w:val="24"/>
          <w:szCs w:val="24"/>
        </w:rPr>
        <w:t>Белмедтехника</w:t>
      </w:r>
      <w:proofErr w:type="spellEnd"/>
      <w:r w:rsidRPr="00325C95">
        <w:rPr>
          <w:b/>
          <w:bCs/>
          <w:sz w:val="24"/>
          <w:szCs w:val="24"/>
        </w:rPr>
        <w:t>»</w:t>
      </w:r>
      <w:r w:rsidRPr="00325C95">
        <w:rPr>
          <w:sz w:val="24"/>
          <w:szCs w:val="24"/>
        </w:rPr>
        <w:t xml:space="preserve">, 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 xml:space="preserve">поставляет </w:t>
      </w:r>
      <w:r w:rsidR="00FF16FA" w:rsidRPr="00FF16FA">
        <w:rPr>
          <w:snapToGrid w:val="0"/>
          <w:sz w:val="24"/>
          <w:szCs w:val="24"/>
        </w:rPr>
        <w:t>источники излучения (далее – товар), выполняет транспортировку радиоактивных источников в организации здравоохранения (в случае необходимости временное хранение источников на базе Поставщика)</w:t>
      </w:r>
      <w:r w:rsidRPr="00325C95">
        <w:rPr>
          <w:snapToGrid w:val="0"/>
          <w:sz w:val="24"/>
          <w:szCs w:val="24"/>
        </w:rPr>
        <w:t>,</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 xml:space="preserve">2.1. Общая сумма договора на условиях DAP Минск (Инкотермс 2010) по результатам государственной закупки </w:t>
      </w:r>
      <w:proofErr w:type="spellStart"/>
      <w:r w:rsidRPr="00325C95">
        <w:rPr>
          <w:rFonts w:eastAsia="Calibri"/>
          <w:sz w:val="24"/>
          <w:szCs w:val="24"/>
        </w:rPr>
        <w:t>БелМТ</w:t>
      </w:r>
      <w:proofErr w:type="spellEnd"/>
      <w:r w:rsidRPr="00325C95">
        <w:rPr>
          <w:rFonts w:eastAsia="Calibri"/>
          <w:sz w:val="24"/>
          <w:szCs w:val="24"/>
        </w:rPr>
        <w:t xml:space="preserve">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r w:rsidR="003916A7" w:rsidRPr="00325C95">
        <w:rPr>
          <w:color w:val="000000" w:themeColor="text1"/>
          <w:sz w:val="24"/>
          <w:szCs w:val="24"/>
        </w:rPr>
        <w:t xml:space="preserve">Цена товара, принимается на условиях DAP Минск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 xml:space="preserve">товара, тары, экспортной упаковки, маркировки, возможной перевалки, доставки до пункта таможенного оформления г. Минска, </w:t>
      </w:r>
      <w:r w:rsidR="00FF16FA" w:rsidRPr="00FF16FA">
        <w:rPr>
          <w:color w:val="000000" w:themeColor="text1"/>
          <w:sz w:val="24"/>
          <w:szCs w:val="24"/>
        </w:rPr>
        <w:t>хранение и доставку товара до пункта разгрузки по адресам конечных пользователей</w:t>
      </w:r>
      <w:r w:rsidR="00FF16FA">
        <w:rPr>
          <w:color w:val="000000" w:themeColor="text1"/>
          <w:sz w:val="24"/>
          <w:szCs w:val="24"/>
        </w:rPr>
        <w:t>,</w:t>
      </w:r>
      <w:r w:rsidR="00FF16FA" w:rsidRPr="00FF16FA">
        <w:rPr>
          <w:color w:val="000000" w:themeColor="text1"/>
          <w:sz w:val="24"/>
          <w:szCs w:val="24"/>
        </w:rPr>
        <w:t xml:space="preserve"> </w:t>
      </w:r>
      <w:r w:rsidR="00AE1AFA" w:rsidRPr="00325C95">
        <w:rPr>
          <w:sz w:val="24"/>
          <w:szCs w:val="24"/>
        </w:rPr>
        <w:t>гарантийных обязательств в течение гарантийного срока, предоставления технической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Pr="00325C95">
        <w:rPr>
          <w:sz w:val="24"/>
          <w:szCs w:val="24"/>
        </w:rPr>
        <w:t xml:space="preserve"> _________ (</w:t>
      </w:r>
      <w:proofErr w:type="spellStart"/>
      <w:r w:rsidRPr="00325C95">
        <w:rPr>
          <w:sz w:val="24"/>
          <w:szCs w:val="24"/>
        </w:rPr>
        <w:t>БелМТ</w:t>
      </w:r>
      <w:proofErr w:type="spellEnd"/>
      <w:r w:rsidRPr="00325C95">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(Приложение(я) №__)</w:t>
      </w:r>
      <w:r w:rsidRPr="00325C95">
        <w:rPr>
          <w:sz w:val="24"/>
          <w:szCs w:val="24"/>
        </w:rPr>
        <w:t xml:space="preserve"> настоящего договора под таможенную процедуру выпуска для </w:t>
      </w:r>
      <w:r w:rsidRPr="00325C95">
        <w:rPr>
          <w:sz w:val="24"/>
          <w:szCs w:val="24"/>
        </w:rPr>
        <w:lastRenderedPageBreak/>
        <w:t>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Default="00A11D77" w:rsidP="00E028C1">
      <w:pPr>
        <w:widowControl w:val="0"/>
        <w:ind w:firstLine="426"/>
        <w:jc w:val="both"/>
        <w:rPr>
          <w:rFonts w:eastAsia="Calibri"/>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 xml:space="preserve">щему договору, должен быть поставлен Поставщиком </w:t>
      </w:r>
      <w:r w:rsidR="00FF16FA" w:rsidRPr="00FF16FA">
        <w:rPr>
          <w:rFonts w:eastAsia="Calibri"/>
          <w:spacing w:val="-2"/>
          <w:sz w:val="24"/>
          <w:szCs w:val="24"/>
        </w:rPr>
        <w:t xml:space="preserve">с __ по __ календарный день </w:t>
      </w:r>
      <w:r w:rsidRPr="00325C95">
        <w:rPr>
          <w:rFonts w:eastAsia="Calibri"/>
          <w:sz w:val="24"/>
          <w:szCs w:val="24"/>
        </w:rPr>
        <w:t>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FF16FA" w:rsidRPr="00325C95" w:rsidRDefault="00FF16FA" w:rsidP="00E028C1">
      <w:pPr>
        <w:widowControl w:val="0"/>
        <w:ind w:firstLine="426"/>
        <w:jc w:val="both"/>
        <w:rPr>
          <w:rFonts w:eastAsia="Calibri"/>
          <w:spacing w:val="-2"/>
          <w:sz w:val="24"/>
          <w:szCs w:val="24"/>
        </w:rPr>
      </w:pPr>
      <w:r w:rsidRPr="00FF16FA">
        <w:rPr>
          <w:rFonts w:eastAsia="Calibri"/>
          <w:spacing w:val="-2"/>
          <w:sz w:val="24"/>
          <w:szCs w:val="24"/>
        </w:rPr>
        <w:t>Досрочная поставка товара разрешается с письменного согласия Покупателя.</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3.3. Товар должен быть направлен по адресу: Республика Беларусь, 220007 г. Минск, ул. Могилевская 16 корп. 4, тел. _____________.</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1B0CBC" w:rsidRPr="00325C95" w:rsidRDefault="001B0CBC" w:rsidP="00400250">
      <w:pPr>
        <w:widowControl w:val="0"/>
        <w:ind w:firstLine="426"/>
        <w:jc w:val="both"/>
        <w:rPr>
          <w:rFonts w:eastAsia="Calibri"/>
          <w:sz w:val="24"/>
          <w:szCs w:val="24"/>
        </w:rPr>
      </w:pPr>
      <w:r w:rsidRPr="00325C95">
        <w:rPr>
          <w:sz w:val="24"/>
          <w:szCs w:val="24"/>
        </w:rPr>
        <w:t>- Пункт таможенного оформления №06536 «Аэропорт Минск-2»;</w:t>
      </w:r>
    </w:p>
    <w:p w:rsidR="00A11D77" w:rsidRPr="00325C95" w:rsidRDefault="001B0CBC" w:rsidP="00400250">
      <w:pPr>
        <w:autoSpaceDE w:val="0"/>
        <w:autoSpaceDN w:val="0"/>
        <w:adjustRightInd w:val="0"/>
        <w:ind w:firstLine="426"/>
        <w:jc w:val="both"/>
        <w:rPr>
          <w:sz w:val="24"/>
          <w:szCs w:val="24"/>
        </w:rPr>
      </w:pPr>
      <w:r w:rsidRPr="00325C95">
        <w:rPr>
          <w:sz w:val="24"/>
          <w:szCs w:val="24"/>
        </w:rPr>
        <w:t>- Пункт таможенного оформления №06650 «Минск – ТЛЦ - 2»</w:t>
      </w:r>
      <w:r w:rsidRPr="00325C95">
        <w:t>.</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hyperlink r:id="rId8" w:history="1">
        <w:r w:rsidRPr="00325C95">
          <w:rPr>
            <w:rStyle w:val="af4"/>
            <w:rFonts w:eastAsia="Calibri"/>
            <w:color w:val="auto"/>
            <w:sz w:val="24"/>
            <w:szCs w:val="24"/>
          </w:rPr>
          <w:t>osotdocum@belmt.com</w:t>
        </w:r>
      </w:hyperlink>
      <w:r w:rsidRPr="00325C95">
        <w:rPr>
          <w:sz w:val="24"/>
          <w:szCs w:val="24"/>
        </w:rPr>
        <w:t xml:space="preserve"> до даты поставки товара на пункт таможенного оформления г. Минска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w:t>
      </w:r>
      <w:r w:rsidR="00FF16FA">
        <w:rPr>
          <w:rFonts w:eastAsia="Calibri"/>
          <w:sz w:val="24"/>
          <w:szCs w:val="24"/>
        </w:rPr>
        <w:t xml:space="preserve"> </w:t>
      </w:r>
      <w:r w:rsidRPr="00325C95">
        <w:rPr>
          <w:rFonts w:eastAsia="Calibri"/>
          <w:sz w:val="24"/>
          <w:szCs w:val="24"/>
        </w:rPr>
        <w:t>- 1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транспортная накладная (CMR или авианакладная) - 1 оригинал и 1 копия;</w:t>
      </w:r>
    </w:p>
    <w:p w:rsidR="00400250" w:rsidRDefault="00400250" w:rsidP="00400250">
      <w:pPr>
        <w:widowControl w:val="0"/>
        <w:ind w:firstLine="426"/>
        <w:jc w:val="both"/>
        <w:rPr>
          <w:rFonts w:eastAsia="Calibri"/>
          <w:spacing w:val="-4"/>
          <w:sz w:val="24"/>
          <w:szCs w:val="24"/>
        </w:rPr>
      </w:pPr>
      <w:r w:rsidRPr="00325C95">
        <w:rPr>
          <w:rFonts w:eastAsia="Calibri"/>
          <w:spacing w:val="-4"/>
          <w:sz w:val="24"/>
          <w:szCs w:val="24"/>
        </w:rPr>
        <w:lastRenderedPageBreak/>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xml:space="preserve">- сертификат на источник ионизирующего излучения – </w:t>
      </w:r>
      <w:proofErr w:type="gramStart"/>
      <w:r w:rsidRPr="00FF16FA">
        <w:rPr>
          <w:rFonts w:eastAsia="Calibri"/>
          <w:sz w:val="24"/>
          <w:szCs w:val="24"/>
        </w:rPr>
        <w:t>2  копии</w:t>
      </w:r>
      <w:proofErr w:type="gramEnd"/>
      <w:r w:rsidRPr="00FF16FA">
        <w:rPr>
          <w:rFonts w:eastAsia="Calibri"/>
          <w:sz w:val="24"/>
          <w:szCs w:val="24"/>
        </w:rPr>
        <w:t xml:space="preserve">; </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сертификат на транспортный упаковочный комплект – 2 копии;</w:t>
      </w:r>
    </w:p>
    <w:p w:rsidR="00FF16FA" w:rsidRDefault="00FF16FA" w:rsidP="00FF16FA">
      <w:pPr>
        <w:widowControl w:val="0"/>
        <w:ind w:firstLine="426"/>
        <w:jc w:val="both"/>
        <w:rPr>
          <w:rFonts w:eastAsia="Calibri"/>
          <w:sz w:val="24"/>
          <w:szCs w:val="24"/>
        </w:rPr>
      </w:pPr>
      <w:r w:rsidRPr="00FF16FA">
        <w:rPr>
          <w:rFonts w:eastAsia="Calibri"/>
          <w:sz w:val="24"/>
          <w:szCs w:val="24"/>
        </w:rPr>
        <w:t>- для медицинских изделий,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(единого реестра медицинских изделий, зарегистрированных в рамках ЕАЭС)- 1 копия, заверенная Поставщиком;</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3.7. Вся товаросопроводительная документация по договору составляется на русском или </w:t>
      </w:r>
      <w:proofErr w:type="gramStart"/>
      <w:r w:rsidRPr="00325C95">
        <w:rPr>
          <w:rFonts w:eastAsia="Calibri"/>
          <w:sz w:val="24"/>
          <w:szCs w:val="24"/>
        </w:rPr>
        <w:t>английском</w:t>
      </w:r>
      <w:proofErr w:type="gramEnd"/>
      <w:r w:rsidRPr="00325C95">
        <w:rPr>
          <w:rFonts w:eastAsia="Calibri"/>
          <w:sz w:val="24"/>
          <w:szCs w:val="24"/>
        </w:rPr>
        <w:t xml:space="preserve"> или на английском и русском языках.</w:t>
      </w:r>
    </w:p>
    <w:p w:rsidR="00A11D77"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3.8. Для получения разрешения  Госатомнадзора на ввоз радиологического оборудования и (или) источников ионизирующего излучения Поставщик не позднее 30 календарных дней до начала периода поставки товара, предусмотренного п. 3.1 настоящего контракта, направляет Покупателю письменное сообщение о готовности произвести отгрузку и предоставляет сопроводительное письмо с информацией и пакетом документов, необходимых для получения разрешения Госатомнадзора на ввоз радиологического оборудования и (или) источников ионизирующего излучения на территорию Республики Беларусь:</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договор с перевозчиком;</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сертификаты качества международного образца с переводом, заверенные Поставщиком;</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тип и вид упаковки;</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количество упаковок;</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вес брутто;</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код ЕТНВЭД;</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адрес грузоотправителя;</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 маршрут перевозки с указанием пунктов пересечения границы;</w:t>
      </w:r>
    </w:p>
    <w:p w:rsidR="00FF16FA" w:rsidRPr="00FF16FA" w:rsidRDefault="00FF16FA" w:rsidP="00FF16FA">
      <w:pPr>
        <w:widowControl w:val="0"/>
        <w:ind w:firstLine="426"/>
        <w:jc w:val="both"/>
        <w:rPr>
          <w:rFonts w:eastAsia="Calibri"/>
          <w:sz w:val="24"/>
          <w:szCs w:val="24"/>
        </w:rPr>
      </w:pPr>
      <w:r w:rsidRPr="00FF16FA">
        <w:rPr>
          <w:rFonts w:eastAsia="Calibri"/>
          <w:sz w:val="24"/>
          <w:szCs w:val="24"/>
        </w:rPr>
        <w:t>Покупатель должен обеспечить своевременное получение в Госатомнадзоре разрешения на ввоз на территорию Республики Беларусь радиологического оборудования и (или) источников ионизирующего излучения.</w:t>
      </w:r>
    </w:p>
    <w:p w:rsidR="00FF16FA" w:rsidRPr="00325C95" w:rsidRDefault="00FF16FA" w:rsidP="00FF16FA">
      <w:pPr>
        <w:widowControl w:val="0"/>
        <w:ind w:firstLine="426"/>
        <w:jc w:val="both"/>
        <w:rPr>
          <w:rFonts w:eastAsia="Calibri"/>
          <w:sz w:val="24"/>
          <w:szCs w:val="24"/>
        </w:rPr>
      </w:pPr>
      <w:r w:rsidRPr="00FF16FA">
        <w:rPr>
          <w:rFonts w:eastAsia="Calibri"/>
          <w:sz w:val="24"/>
          <w:szCs w:val="24"/>
        </w:rPr>
        <w:t xml:space="preserve">Покупатель направляет </w:t>
      </w:r>
      <w:proofErr w:type="spellStart"/>
      <w:r w:rsidRPr="00FF16FA">
        <w:rPr>
          <w:rFonts w:eastAsia="Calibri"/>
          <w:sz w:val="24"/>
          <w:szCs w:val="24"/>
        </w:rPr>
        <w:t>Помтавщику</w:t>
      </w:r>
      <w:proofErr w:type="spellEnd"/>
      <w:r w:rsidRPr="00FF16FA">
        <w:rPr>
          <w:rFonts w:eastAsia="Calibri"/>
          <w:sz w:val="24"/>
          <w:szCs w:val="24"/>
        </w:rPr>
        <w:t xml:space="preserve"> копию разрешения Госатомнадзора на ввоз радиологического оборудования и (или) источников ионизирующего излучения в течение 3 рабочих дней с даты его получения Покупателем.</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но не позднее «__» календарных дней с даты поставки товара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
    <w:p w:rsidR="00A11D77" w:rsidRPr="00325C95" w:rsidRDefault="00A11D77" w:rsidP="00203A2C">
      <w:pPr>
        <w:widowControl w:val="0"/>
        <w:ind w:firstLine="426"/>
        <w:jc w:val="both"/>
        <w:rPr>
          <w:rFonts w:eastAsia="Calibri"/>
          <w:sz w:val="24"/>
          <w:szCs w:val="24"/>
        </w:rPr>
      </w:pPr>
      <w:r w:rsidRPr="00325C95">
        <w:rPr>
          <w:rFonts w:eastAsia="Calibri"/>
          <w:sz w:val="24"/>
          <w:szCs w:val="24"/>
        </w:rPr>
        <w:lastRenderedPageBreak/>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w:t>
      </w:r>
      <w:r w:rsidRPr="00325C95">
        <w:rPr>
          <w:rFonts w:eastAsia="Calibri"/>
          <w:sz w:val="24"/>
          <w:szCs w:val="24"/>
        </w:rPr>
        <w:lastRenderedPageBreak/>
        <w:t>каждой товарной позиции инвойса</w:t>
      </w:r>
      <w:r w:rsidR="00FF16FA">
        <w:rPr>
          <w:rFonts w:eastAsia="Calibri"/>
          <w:sz w:val="24"/>
          <w:szCs w:val="24"/>
        </w:rPr>
        <w:t xml:space="preserve">, </w:t>
      </w:r>
      <w:r w:rsidR="00FF16FA" w:rsidRPr="008C3BAD">
        <w:rPr>
          <w:rFonts w:eastAsia="Calibri"/>
          <w:color w:val="000000" w:themeColor="text1"/>
          <w:sz w:val="24"/>
          <w:szCs w:val="24"/>
        </w:rPr>
        <w:t>температурные условия хранения</w:t>
      </w:r>
      <w:r w:rsidRPr="00325C95">
        <w:rPr>
          <w:rFonts w:eastAsia="Calibri"/>
          <w:sz w:val="24"/>
          <w:szCs w:val="24"/>
        </w:rPr>
        <w:t>.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0"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lastRenderedPageBreak/>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1" w:name="_Hlk211609068"/>
      <w:r w:rsidRPr="00325C95">
        <w:rPr>
          <w:rFonts w:eastAsia="Calibri"/>
          <w:sz w:val="24"/>
          <w:szCs w:val="24"/>
        </w:rPr>
        <w:lastRenderedPageBreak/>
        <w:t>Поставщик</w:t>
      </w:r>
      <w:bookmarkEnd w:id="1"/>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w:t>
      </w:r>
      <w:r w:rsidR="00FF16FA">
        <w:rPr>
          <w:sz w:val="24"/>
          <w:szCs w:val="24"/>
        </w:rPr>
        <w:t>.</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FF16FA" w:rsidRDefault="00206E84" w:rsidP="00206E84">
      <w:pPr>
        <w:widowControl w:val="0"/>
        <w:ind w:firstLine="426"/>
        <w:jc w:val="both"/>
        <w:rPr>
          <w:spacing w:val="-2"/>
          <w:sz w:val="24"/>
          <w:szCs w:val="24"/>
        </w:rPr>
      </w:pPr>
      <w:r w:rsidRPr="00325C95">
        <w:rPr>
          <w:spacing w:val="-2"/>
          <w:sz w:val="24"/>
          <w:szCs w:val="24"/>
        </w:rPr>
        <w:t xml:space="preserve">9.2. </w:t>
      </w:r>
      <w:r w:rsidR="00FF16FA" w:rsidRPr="00FF16FA">
        <w:rPr>
          <w:spacing w:val="-2"/>
          <w:sz w:val="24"/>
          <w:szCs w:val="24"/>
        </w:rPr>
        <w:t>Активность источников при поступлении на ПТО Республики Беларусь должна соответствовать требованиям производителя основного оборудования.</w:t>
      </w:r>
    </w:p>
    <w:p w:rsidR="00206E84" w:rsidRPr="00325C95" w:rsidRDefault="00206E84" w:rsidP="00206E84">
      <w:pPr>
        <w:widowControl w:val="0"/>
        <w:ind w:firstLine="426"/>
        <w:jc w:val="both"/>
        <w:rPr>
          <w:spacing w:val="-2"/>
          <w:sz w:val="24"/>
          <w:szCs w:val="24"/>
        </w:rPr>
      </w:pPr>
      <w:r w:rsidRPr="00325C95">
        <w:rPr>
          <w:spacing w:val="-2"/>
          <w:sz w:val="24"/>
          <w:szCs w:val="24"/>
        </w:rPr>
        <w:t>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206E84" w:rsidP="00206E84">
      <w:pPr>
        <w:widowControl w:val="0"/>
        <w:ind w:firstLine="426"/>
        <w:jc w:val="both"/>
        <w:rPr>
          <w:sz w:val="24"/>
          <w:szCs w:val="24"/>
        </w:rPr>
      </w:pPr>
      <w:r w:rsidRPr="00325C95">
        <w:rPr>
          <w:sz w:val="24"/>
          <w:szCs w:val="24"/>
        </w:rPr>
        <w:t>9.</w:t>
      </w:r>
      <w:r w:rsidR="00FF16FA">
        <w:rPr>
          <w:sz w:val="24"/>
          <w:szCs w:val="24"/>
        </w:rPr>
        <w:t>4</w:t>
      </w:r>
      <w:r w:rsidRPr="00325C95">
        <w:rPr>
          <w:sz w:val="24"/>
          <w:szCs w:val="24"/>
        </w:rPr>
        <w:t xml:space="preserve">.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w:t>
      </w:r>
      <w:r w:rsidRPr="00325C95">
        <w:rPr>
          <w:sz w:val="24"/>
          <w:szCs w:val="24"/>
        </w:rPr>
        <w:lastRenderedPageBreak/>
        <w:t xml:space="preserve">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9.</w:t>
      </w:r>
      <w:r w:rsidR="00FF16FA">
        <w:rPr>
          <w:caps/>
          <w:sz w:val="24"/>
          <w:szCs w:val="24"/>
        </w:rPr>
        <w:t>5</w:t>
      </w:r>
      <w:r w:rsidRPr="00325C95">
        <w:rPr>
          <w:caps/>
          <w:sz w:val="24"/>
          <w:szCs w:val="24"/>
        </w:rPr>
        <w:t xml:space="preserve">.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w:t>
      </w:r>
      <w:r w:rsidR="00FF16FA">
        <w:rPr>
          <w:sz w:val="24"/>
          <w:szCs w:val="24"/>
        </w:rPr>
        <w:t>6</w:t>
      </w:r>
      <w:r w:rsidRPr="00325C95">
        <w:rPr>
          <w:sz w:val="24"/>
          <w:szCs w:val="24"/>
        </w:rPr>
        <w:t>.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w:t>
      </w:r>
      <w:r w:rsidR="00FF16FA">
        <w:rPr>
          <w:sz w:val="24"/>
          <w:szCs w:val="24"/>
        </w:rPr>
        <w:t>7</w:t>
      </w:r>
      <w:r w:rsidRPr="00325C95">
        <w:rPr>
          <w:sz w:val="24"/>
          <w:szCs w:val="24"/>
        </w:rPr>
        <w:t xml:space="preserve">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lastRenderedPageBreak/>
        <w:t>10.1.5. за поставку товара в поврежденной, либо не соответствующей условиям договора упаковке, не соответствующего по маркировке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FF16FA" w:rsidRPr="00325C95" w:rsidRDefault="00FF16FA" w:rsidP="00376048">
      <w:pPr>
        <w:autoSpaceDE w:val="0"/>
        <w:autoSpaceDN w:val="0"/>
        <w:adjustRightInd w:val="0"/>
        <w:ind w:firstLine="426"/>
        <w:jc w:val="both"/>
        <w:rPr>
          <w:color w:val="000000"/>
          <w:sz w:val="24"/>
          <w:szCs w:val="24"/>
        </w:rPr>
      </w:pPr>
      <w:r w:rsidRPr="00FF16FA">
        <w:rPr>
          <w:color w:val="000000"/>
          <w:sz w:val="24"/>
          <w:szCs w:val="24"/>
        </w:rPr>
        <w:t>10.1.</w:t>
      </w:r>
      <w:r>
        <w:rPr>
          <w:color w:val="000000"/>
          <w:sz w:val="24"/>
          <w:szCs w:val="24"/>
        </w:rPr>
        <w:t>10</w:t>
      </w:r>
      <w:r w:rsidRPr="00FF16FA">
        <w:rPr>
          <w:color w:val="000000"/>
          <w:sz w:val="24"/>
          <w:szCs w:val="24"/>
        </w:rPr>
        <w:t>. за несвоевременное предоставление документов, указанных в п.3.8 настоящего контракта пеню в размере 0,1 % стоимости товара, требующего получения разрешительных документов,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w:t>
      </w:r>
      <w:r w:rsidR="00FF16FA">
        <w:rPr>
          <w:sz w:val="24"/>
          <w:szCs w:val="24"/>
        </w:rPr>
        <w:t>1</w:t>
      </w:r>
      <w:bookmarkStart w:id="2" w:name="_GoBack"/>
      <w:bookmarkEnd w:id="2"/>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Pr="00325C95" w:rsidRDefault="00A11D77" w:rsidP="00E028C1">
      <w:pPr>
        <w:ind w:firstLine="426"/>
        <w:jc w:val="both"/>
        <w:rPr>
          <w:snapToGrid w:val="0"/>
          <w:spacing w:val="-4"/>
          <w:sz w:val="24"/>
          <w:szCs w:val="24"/>
        </w:rPr>
      </w:pPr>
      <w:r w:rsidRPr="00325C95">
        <w:rPr>
          <w:sz w:val="24"/>
          <w:szCs w:val="24"/>
        </w:rPr>
        <w:t>10.</w:t>
      </w:r>
      <w:r w:rsidR="00B5189E" w:rsidRPr="00325C95">
        <w:rPr>
          <w:sz w:val="24"/>
          <w:szCs w:val="24"/>
        </w:rPr>
        <w:t>5</w:t>
      </w:r>
      <w:r w:rsidRPr="00325C95">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lastRenderedPageBreak/>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3"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4"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 xml:space="preserve">В противном случае обязательства, исполненные в </w:t>
      </w:r>
      <w:r w:rsidR="00DC2E1E" w:rsidRPr="00325C95">
        <w:rPr>
          <w:rFonts w:eastAsiaTheme="minorHAnsi"/>
          <w:spacing w:val="-4"/>
          <w:sz w:val="24"/>
          <w:szCs w:val="24"/>
          <w:lang w:eastAsia="en-US"/>
        </w:rPr>
        <w:lastRenderedPageBreak/>
        <w:t>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5"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30"/>
        <w:gridCol w:w="4731"/>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7B44F5" w:rsidRPr="00325C95" w:rsidRDefault="007B44F5" w:rsidP="007B44F5">
            <w:pPr>
              <w:widowControl w:val="0"/>
              <w:jc w:val="both"/>
              <w:rPr>
                <w:b/>
                <w:bCs/>
                <w:color w:val="000000"/>
                <w:sz w:val="24"/>
                <w:szCs w:val="24"/>
              </w:rPr>
            </w:pPr>
            <w:r w:rsidRPr="00325C95">
              <w:rPr>
                <w:b/>
                <w:bCs/>
                <w:color w:val="000000"/>
                <w:sz w:val="24"/>
                <w:szCs w:val="24"/>
              </w:rPr>
              <w:t>УП «</w:t>
            </w:r>
            <w:proofErr w:type="spellStart"/>
            <w:r w:rsidRPr="00325C95">
              <w:rPr>
                <w:b/>
                <w:bCs/>
                <w:color w:val="000000"/>
                <w:sz w:val="24"/>
                <w:szCs w:val="24"/>
              </w:rPr>
              <w:t>Белмедтехника</w:t>
            </w:r>
            <w:proofErr w:type="spellEnd"/>
            <w:r w:rsidRPr="00325C95">
              <w:rPr>
                <w:b/>
                <w:bCs/>
                <w:color w:val="000000"/>
                <w:sz w:val="24"/>
                <w:szCs w:val="24"/>
              </w:rPr>
              <w:t>»</w:t>
            </w:r>
          </w:p>
          <w:p w:rsidR="007B44F5" w:rsidRPr="00325C95" w:rsidRDefault="007B44F5" w:rsidP="007B44F5">
            <w:pPr>
              <w:widowControl w:val="0"/>
              <w:jc w:val="both"/>
              <w:rPr>
                <w:sz w:val="24"/>
                <w:szCs w:val="24"/>
              </w:rPr>
            </w:pPr>
            <w:r w:rsidRPr="00325C95">
              <w:rPr>
                <w:sz w:val="24"/>
                <w:szCs w:val="24"/>
              </w:rPr>
              <w:t>Республика Беларусь, 220007 г. Минск,</w:t>
            </w:r>
          </w:p>
          <w:p w:rsidR="007B44F5" w:rsidRPr="00325C95" w:rsidRDefault="007B44F5" w:rsidP="007B44F5">
            <w:pPr>
              <w:widowControl w:val="0"/>
              <w:jc w:val="both"/>
              <w:rPr>
                <w:sz w:val="24"/>
                <w:szCs w:val="24"/>
              </w:rPr>
            </w:pPr>
            <w:r w:rsidRPr="00325C95">
              <w:rPr>
                <w:sz w:val="24"/>
                <w:szCs w:val="24"/>
              </w:rPr>
              <w:t xml:space="preserve">ул. Могилевская 16 к.4 </w:t>
            </w:r>
          </w:p>
          <w:p w:rsidR="007B44F5" w:rsidRPr="00325C95" w:rsidRDefault="007B44F5" w:rsidP="007B44F5">
            <w:pPr>
              <w:widowControl w:val="0"/>
              <w:jc w:val="both"/>
              <w:rPr>
                <w:sz w:val="24"/>
                <w:szCs w:val="24"/>
              </w:rPr>
            </w:pPr>
            <w:r w:rsidRPr="00325C95">
              <w:rPr>
                <w:sz w:val="24"/>
                <w:szCs w:val="24"/>
              </w:rPr>
              <w:t xml:space="preserve">тел. (+375-017) 272 55 52, </w:t>
            </w:r>
          </w:p>
          <w:p w:rsidR="007B44F5" w:rsidRPr="00325C95" w:rsidRDefault="007B44F5" w:rsidP="007B44F5">
            <w:pPr>
              <w:autoSpaceDE w:val="0"/>
              <w:autoSpaceDN w:val="0"/>
              <w:adjustRightInd w:val="0"/>
              <w:rPr>
                <w:sz w:val="24"/>
                <w:szCs w:val="24"/>
              </w:rPr>
            </w:pPr>
            <w:r w:rsidRPr="00325C95">
              <w:rPr>
                <w:sz w:val="24"/>
                <w:szCs w:val="24"/>
              </w:rPr>
              <w:t>факс (+375-017) 373-09-35</w:t>
            </w:r>
          </w:p>
          <w:p w:rsidR="007B44F5" w:rsidRPr="00325C95" w:rsidRDefault="007B44F5" w:rsidP="007B44F5">
            <w:pPr>
              <w:autoSpaceDE w:val="0"/>
              <w:autoSpaceDN w:val="0"/>
              <w:adjustRightInd w:val="0"/>
              <w:rPr>
                <w:color w:val="000000"/>
                <w:sz w:val="24"/>
                <w:szCs w:val="24"/>
              </w:rPr>
            </w:pPr>
            <w:r w:rsidRPr="00325C95">
              <w:rPr>
                <w:sz w:val="24"/>
                <w:szCs w:val="24"/>
                <w:lang w:val="en-US"/>
              </w:rPr>
              <w:t>E</w:t>
            </w:r>
            <w:r w:rsidRPr="00325C95">
              <w:rPr>
                <w:sz w:val="24"/>
                <w:szCs w:val="24"/>
              </w:rPr>
              <w:t>-</w:t>
            </w:r>
            <w:r w:rsidRPr="00325C95">
              <w:rPr>
                <w:sz w:val="24"/>
                <w:szCs w:val="24"/>
                <w:lang w:val="en-US"/>
              </w:rPr>
              <w:t>mail</w:t>
            </w:r>
            <w:r w:rsidRPr="00325C95">
              <w:rPr>
                <w:sz w:val="24"/>
                <w:szCs w:val="24"/>
              </w:rPr>
              <w:t xml:space="preserve">: </w:t>
            </w:r>
            <w:r w:rsidRPr="00325C95">
              <w:rPr>
                <w:sz w:val="24"/>
                <w:szCs w:val="24"/>
                <w:lang w:val="en-US"/>
              </w:rPr>
              <w:t>info</w:t>
            </w:r>
            <w:r w:rsidRPr="00325C95">
              <w:rPr>
                <w:color w:val="000000"/>
                <w:sz w:val="24"/>
                <w:szCs w:val="24"/>
              </w:rPr>
              <w:t>@belmt.com</w:t>
            </w:r>
          </w:p>
          <w:p w:rsidR="007B44F5" w:rsidRPr="00325C95" w:rsidRDefault="007B44F5" w:rsidP="007B44F5">
            <w:pPr>
              <w:widowControl w:val="0"/>
              <w:jc w:val="both"/>
              <w:rPr>
                <w:color w:val="000000"/>
                <w:sz w:val="24"/>
                <w:szCs w:val="24"/>
              </w:rPr>
            </w:pPr>
            <w:r w:rsidRPr="00325C95">
              <w:rPr>
                <w:color w:val="000000"/>
                <w:sz w:val="24"/>
                <w:szCs w:val="24"/>
              </w:rPr>
              <w:t>ОАО «</w:t>
            </w:r>
            <w:proofErr w:type="spellStart"/>
            <w:r w:rsidRPr="00325C95">
              <w:rPr>
                <w:color w:val="000000"/>
                <w:sz w:val="24"/>
                <w:szCs w:val="24"/>
              </w:rPr>
              <w:t>Белинвестбанк</w:t>
            </w:r>
            <w:proofErr w:type="spellEnd"/>
            <w:r w:rsidRPr="00325C95">
              <w:rPr>
                <w:color w:val="000000"/>
                <w:sz w:val="24"/>
                <w:szCs w:val="24"/>
              </w:rPr>
              <w:t xml:space="preserve">» </w:t>
            </w:r>
          </w:p>
          <w:p w:rsidR="007B44F5" w:rsidRPr="00325C95" w:rsidRDefault="007B44F5" w:rsidP="007B44F5">
            <w:pPr>
              <w:autoSpaceDE w:val="0"/>
              <w:autoSpaceDN w:val="0"/>
              <w:adjustRightInd w:val="0"/>
              <w:jc w:val="both"/>
              <w:rPr>
                <w:color w:val="000000"/>
                <w:sz w:val="24"/>
                <w:szCs w:val="24"/>
              </w:rPr>
            </w:pPr>
            <w:r w:rsidRPr="00325C95">
              <w:rPr>
                <w:color w:val="000000"/>
                <w:sz w:val="24"/>
                <w:szCs w:val="24"/>
              </w:rPr>
              <w:t xml:space="preserve">Дирекция по </w:t>
            </w:r>
            <w:proofErr w:type="spellStart"/>
            <w:r w:rsidRPr="00325C95">
              <w:rPr>
                <w:color w:val="000000"/>
                <w:sz w:val="24"/>
                <w:szCs w:val="24"/>
              </w:rPr>
              <w:t>г.Минску</w:t>
            </w:r>
            <w:proofErr w:type="spellEnd"/>
            <w:r w:rsidRPr="00325C95">
              <w:rPr>
                <w:color w:val="000000"/>
                <w:sz w:val="24"/>
                <w:szCs w:val="24"/>
              </w:rPr>
              <w:t xml:space="preserve"> и Минской области, код BLBBBY2X</w:t>
            </w:r>
          </w:p>
          <w:p w:rsidR="007B44F5" w:rsidRPr="00325C95" w:rsidRDefault="007B44F5" w:rsidP="007B44F5">
            <w:pPr>
              <w:widowControl w:val="0"/>
              <w:jc w:val="both"/>
              <w:rPr>
                <w:sz w:val="24"/>
                <w:szCs w:val="24"/>
              </w:rPr>
            </w:pPr>
            <w:r w:rsidRPr="00325C95">
              <w:rPr>
                <w:sz w:val="24"/>
                <w:szCs w:val="24"/>
              </w:rPr>
              <w:t xml:space="preserve">ул. Коллекторная, 11, 220004, </w:t>
            </w:r>
            <w:proofErr w:type="spellStart"/>
            <w:r w:rsidRPr="00325C95">
              <w:rPr>
                <w:sz w:val="24"/>
                <w:szCs w:val="24"/>
              </w:rPr>
              <w:t>г.Минск</w:t>
            </w:r>
            <w:proofErr w:type="spellEnd"/>
            <w:r w:rsidRPr="00325C95">
              <w:rPr>
                <w:sz w:val="24"/>
                <w:szCs w:val="24"/>
              </w:rPr>
              <w:t xml:space="preserve"> </w:t>
            </w:r>
          </w:p>
          <w:p w:rsidR="00A11D77" w:rsidRPr="00325C95" w:rsidRDefault="007B44F5" w:rsidP="007B44F5">
            <w:pPr>
              <w:widowControl w:val="0"/>
              <w:jc w:val="both"/>
              <w:rPr>
                <w:sz w:val="24"/>
                <w:szCs w:val="24"/>
                <w:lang w:eastAsia="en-US"/>
              </w:rPr>
            </w:pPr>
            <w:r w:rsidRPr="00325C95">
              <w:rPr>
                <w:color w:val="000000"/>
                <w:sz w:val="24"/>
                <w:szCs w:val="24"/>
              </w:rPr>
              <w:t xml:space="preserve">р/с </w:t>
            </w:r>
            <w:r w:rsidRPr="00325C95">
              <w:rPr>
                <w:sz w:val="24"/>
                <w:szCs w:val="24"/>
              </w:rPr>
              <w:t>_______________</w:t>
            </w:r>
          </w:p>
          <w:p w:rsidR="00A11D77" w:rsidRPr="00325C95" w:rsidRDefault="00A11D77" w:rsidP="00E028C1">
            <w:pPr>
              <w:widowControl w:val="0"/>
              <w:ind w:firstLine="180"/>
              <w:jc w:val="both"/>
              <w:rPr>
                <w:sz w:val="24"/>
                <w:szCs w:val="24"/>
                <w:lang w:eastAsia="en-US"/>
              </w:rPr>
            </w:pP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7C7" w:rsidRDefault="000F07C7" w:rsidP="00C92C66">
      <w:r>
        <w:separator/>
      </w:r>
    </w:p>
  </w:endnote>
  <w:endnote w:type="continuationSeparator" w:id="0">
    <w:p w:rsidR="000F07C7" w:rsidRDefault="000F07C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DCA" w:rsidRPr="001E5465" w:rsidRDefault="005D6DCA" w:rsidP="00C92C66">
    <w:pPr>
      <w:pBdr>
        <w:bottom w:val="single" w:sz="6" w:space="1" w:color="auto"/>
      </w:pBdr>
      <w:tabs>
        <w:tab w:val="decimal" w:pos="0"/>
        <w:tab w:val="decimal" w:pos="5812"/>
        <w:tab w:val="right" w:pos="10065"/>
      </w:tabs>
      <w:rPr>
        <w:sz w:val="16"/>
        <w:szCs w:val="16"/>
      </w:rPr>
    </w:pPr>
  </w:p>
  <w:p w:rsidR="005D6DCA" w:rsidRPr="001E5465" w:rsidRDefault="000F07C7"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2EB1B1CD02F24AA09D9509491A578AF5"/>
        </w:placeholder>
        <w:dataBinding w:prefixMappings="xmlns:ns0='http://purl.org/dc/elements/1.1/' xmlns:ns1='http://schemas.openxmlformats.org/package/2006/metadata/core-properties' " w:xpath="/ns1:coreProperties[1]/ns1:keywords[1]" w:storeItemID="{6C3C8BC8-F283-45AE-878A-BAB7291924A1}"/>
        <w:text/>
      </w:sdtPr>
      <w:sdtEndPr/>
      <w:sdtContent>
        <w:r w:rsidR="00305B84">
          <w:rPr>
            <w:sz w:val="16"/>
            <w:szCs w:val="16"/>
          </w:rPr>
          <w:t>Версия 202</w:t>
        </w:r>
        <w:r w:rsidR="0050608F">
          <w:rPr>
            <w:sz w:val="16"/>
            <w:szCs w:val="16"/>
          </w:rPr>
          <w:t>5</w:t>
        </w:r>
      </w:sdtContent>
    </w:sdt>
    <w:r w:rsidR="005D6DCA" w:rsidRPr="001E5465">
      <w:rPr>
        <w:sz w:val="16"/>
        <w:szCs w:val="16"/>
      </w:rPr>
      <w:tab/>
      <w:t>УП «</w:t>
    </w:r>
    <w:proofErr w:type="spellStart"/>
    <w:r w:rsidR="005D6DCA" w:rsidRPr="001E5465">
      <w:rPr>
        <w:sz w:val="16"/>
        <w:szCs w:val="16"/>
      </w:rPr>
      <w:t>Белмедтехника</w:t>
    </w:r>
    <w:proofErr w:type="spellEnd"/>
    <w:r w:rsidR="005D6DCA" w:rsidRPr="001E5465">
      <w:rPr>
        <w:sz w:val="16"/>
        <w:szCs w:val="16"/>
      </w:rPr>
      <w:t>»</w:t>
    </w:r>
    <w:r w:rsidR="005D6DCA" w:rsidRPr="001E5465">
      <w:rPr>
        <w:sz w:val="16"/>
        <w:szCs w:val="16"/>
      </w:rPr>
      <w:tab/>
      <w:t xml:space="preserve">Страница </w:t>
    </w:r>
    <w:r w:rsidR="005D6DCA" w:rsidRPr="001E5465">
      <w:rPr>
        <w:sz w:val="16"/>
        <w:szCs w:val="16"/>
      </w:rPr>
      <w:fldChar w:fldCharType="begin"/>
    </w:r>
    <w:r w:rsidR="005D6DCA" w:rsidRPr="001E5465">
      <w:rPr>
        <w:sz w:val="16"/>
        <w:szCs w:val="16"/>
      </w:rPr>
      <w:instrText>PAGE   \* MERGEFORMAT</w:instrText>
    </w:r>
    <w:r w:rsidR="005D6DCA" w:rsidRPr="001E5465">
      <w:rPr>
        <w:sz w:val="16"/>
        <w:szCs w:val="16"/>
      </w:rPr>
      <w:fldChar w:fldCharType="separate"/>
    </w:r>
    <w:r w:rsidR="00305B84">
      <w:rPr>
        <w:noProof/>
        <w:sz w:val="16"/>
        <w:szCs w:val="16"/>
      </w:rPr>
      <w:t>1</w:t>
    </w:r>
    <w:r w:rsidR="005D6DC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7C7" w:rsidRDefault="000F07C7" w:rsidP="00C92C66">
      <w:r>
        <w:separator/>
      </w:r>
    </w:p>
  </w:footnote>
  <w:footnote w:type="continuationSeparator" w:id="0">
    <w:p w:rsidR="000F07C7" w:rsidRDefault="000F07C7"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07C7"/>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38D4"/>
    <w:rsid w:val="006B49E3"/>
    <w:rsid w:val="006C13B6"/>
    <w:rsid w:val="00707959"/>
    <w:rsid w:val="00723244"/>
    <w:rsid w:val="00725623"/>
    <w:rsid w:val="00735432"/>
    <w:rsid w:val="00742ECB"/>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67AE"/>
    <w:rsid w:val="00FD696A"/>
    <w:rsid w:val="00FE3815"/>
    <w:rsid w:val="00FF0948"/>
    <w:rsid w:val="00FF16FA"/>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04171"/>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otdocum@belm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B1B1CD02F24AA09D9509491A578AF5"/>
        <w:category>
          <w:name w:val="Общие"/>
          <w:gallery w:val="placeholder"/>
        </w:category>
        <w:types>
          <w:type w:val="bbPlcHdr"/>
        </w:types>
        <w:behaviors>
          <w:behavior w:val="content"/>
        </w:behaviors>
        <w:guid w:val="{19F14752-2659-4DDC-ADCA-B2BCF8CD3B60}"/>
      </w:docPartPr>
      <w:docPartBody>
        <w:p w:rsidR="00ED13E3" w:rsidRDefault="005A2BBD" w:rsidP="005A2BBD">
          <w:pPr>
            <w:pStyle w:val="2EB1B1CD02F24AA09D9509491A578AF5"/>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BBD"/>
    <w:rsid w:val="000B05D9"/>
    <w:rsid w:val="00207E7E"/>
    <w:rsid w:val="005A2BBD"/>
    <w:rsid w:val="006D044F"/>
    <w:rsid w:val="009866D7"/>
    <w:rsid w:val="009F7339"/>
    <w:rsid w:val="00AE7DC5"/>
    <w:rsid w:val="00BA6577"/>
    <w:rsid w:val="00C05483"/>
    <w:rsid w:val="00D02632"/>
    <w:rsid w:val="00D3588B"/>
    <w:rsid w:val="00E6647D"/>
    <w:rsid w:val="00E77955"/>
    <w:rsid w:val="00ED1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A2BBD"/>
  </w:style>
  <w:style w:type="paragraph" w:customStyle="1" w:styleId="2EB1B1CD02F24AA09D9509491A578AF5">
    <w:name w:val="2EB1B1CD02F24AA09D9509491A578AF5"/>
    <w:rsid w:val="005A2B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98B21-4DC8-4050-90AD-1D389A8C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4985</Words>
  <Characters>28417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Горунчик Мария</cp:lastModifiedBy>
  <cp:revision>129</cp:revision>
  <cp:lastPrinted>2019-04-05T05:21:00Z</cp:lastPrinted>
  <dcterms:created xsi:type="dcterms:W3CDTF">2019-07-19T12:30:00Z</dcterms:created>
  <dcterms:modified xsi:type="dcterms:W3CDTF">2026-09-02T09:37:00Z</dcterms:modified>
</cp:coreProperties>
</file>